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57" w:rsidRPr="00626E57" w:rsidRDefault="00626E57" w:rsidP="00322BE9">
      <w:pPr>
        <w:spacing w:after="0"/>
        <w:ind w:left="-426" w:firstLine="426"/>
        <w:jc w:val="center"/>
        <w:rPr>
          <w:rFonts w:ascii="Tahoma" w:hAnsi="Tahoma" w:cs="Tahoma"/>
          <w:b/>
          <w:sz w:val="8"/>
          <w:szCs w:val="20"/>
        </w:rPr>
      </w:pPr>
    </w:p>
    <w:p w:rsidR="00127F30" w:rsidRPr="00322BE9" w:rsidRDefault="00127F30" w:rsidP="00322BE9">
      <w:pPr>
        <w:spacing w:after="0"/>
        <w:ind w:left="-426" w:firstLine="426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r w:rsidRPr="00322BE9">
        <w:rPr>
          <w:rFonts w:ascii="Tahoma" w:hAnsi="Tahoma" w:cs="Tahoma"/>
          <w:b/>
          <w:sz w:val="20"/>
          <w:szCs w:val="20"/>
        </w:rPr>
        <w:t>ENTREGA DE MATERIA PRIMA ESTANDARIZADA CON CONDICIONES DE ALMACENAMIENTO DIFERENTES AL ESTÁNDAR PRIMARIO</w:t>
      </w:r>
    </w:p>
    <w:bookmarkEnd w:id="0"/>
    <w:p w:rsidR="00322BE9" w:rsidRPr="00322BE9" w:rsidRDefault="00322BE9" w:rsidP="00322BE9">
      <w:pPr>
        <w:spacing w:after="0"/>
        <w:ind w:left="-426" w:firstLine="426"/>
        <w:jc w:val="center"/>
        <w:rPr>
          <w:rFonts w:ascii="Tahoma" w:hAnsi="Tahoma" w:cs="Tahoma"/>
          <w:b/>
          <w:sz w:val="20"/>
          <w:szCs w:val="20"/>
        </w:rPr>
      </w:pPr>
    </w:p>
    <w:p w:rsidR="00613E2B" w:rsidRPr="00322BE9" w:rsidRDefault="00513BB3" w:rsidP="002A0147">
      <w:pPr>
        <w:tabs>
          <w:tab w:val="left" w:pos="-142"/>
        </w:tabs>
        <w:ind w:left="-284"/>
        <w:jc w:val="both"/>
        <w:rPr>
          <w:rFonts w:ascii="Tahoma" w:hAnsi="Tahoma" w:cs="Tahoma"/>
          <w:sz w:val="20"/>
          <w:szCs w:val="20"/>
        </w:rPr>
      </w:pPr>
      <w:r w:rsidRPr="00322BE9">
        <w:rPr>
          <w:rFonts w:ascii="Tahoma" w:hAnsi="Tahoma" w:cs="Tahoma"/>
          <w:sz w:val="20"/>
          <w:szCs w:val="20"/>
        </w:rPr>
        <w:t>Por medio de</w:t>
      </w:r>
      <w:r w:rsidR="00322BE9">
        <w:rPr>
          <w:rFonts w:ascii="Tahoma" w:hAnsi="Tahoma" w:cs="Tahoma"/>
          <w:sz w:val="20"/>
          <w:szCs w:val="20"/>
        </w:rPr>
        <w:t>l</w:t>
      </w:r>
      <w:r w:rsidRPr="00322BE9">
        <w:rPr>
          <w:rFonts w:ascii="Tahoma" w:hAnsi="Tahoma" w:cs="Tahoma"/>
          <w:sz w:val="20"/>
          <w:szCs w:val="20"/>
        </w:rPr>
        <w:t xml:space="preserve"> pres</w:t>
      </w:r>
      <w:r w:rsidR="005C1DCD" w:rsidRPr="00322BE9">
        <w:rPr>
          <w:rFonts w:ascii="Tahoma" w:hAnsi="Tahoma" w:cs="Tahoma"/>
          <w:sz w:val="20"/>
          <w:szCs w:val="20"/>
        </w:rPr>
        <w:t>ente hago de su conocimiento el ingreso de la siguiente materia prima estandarizada, la cual presenta diferentes condiciones</w:t>
      </w:r>
      <w:r w:rsidRPr="00322BE9">
        <w:rPr>
          <w:rFonts w:ascii="Tahoma" w:hAnsi="Tahoma" w:cs="Tahoma"/>
          <w:sz w:val="20"/>
          <w:szCs w:val="20"/>
        </w:rPr>
        <w:t xml:space="preserve"> de almacenamiento respecto al estándar primario</w:t>
      </w:r>
      <w:r w:rsidR="00626E57">
        <w:rPr>
          <w:rFonts w:ascii="Tahoma" w:hAnsi="Tahoma" w:cs="Tahoma"/>
          <w:sz w:val="20"/>
          <w:szCs w:val="20"/>
        </w:rPr>
        <w:t xml:space="preserve"> y solicito a la Dirección del </w:t>
      </w:r>
      <w:r w:rsidR="00613E2B" w:rsidRPr="00322BE9">
        <w:rPr>
          <w:rFonts w:ascii="Tahoma" w:hAnsi="Tahoma" w:cs="Tahoma"/>
          <w:sz w:val="20"/>
          <w:szCs w:val="20"/>
        </w:rPr>
        <w:t xml:space="preserve">Laboratorio Nacional de Salud </w:t>
      </w:r>
      <w:r w:rsidR="00322BE9">
        <w:rPr>
          <w:rFonts w:ascii="Tahoma" w:hAnsi="Tahoma" w:cs="Tahoma"/>
          <w:sz w:val="20"/>
          <w:szCs w:val="20"/>
        </w:rPr>
        <w:t xml:space="preserve">tomar en cuenta </w:t>
      </w:r>
      <w:r w:rsidR="00613E2B" w:rsidRPr="00322BE9">
        <w:rPr>
          <w:rFonts w:ascii="Tahoma" w:hAnsi="Tahoma" w:cs="Tahoma"/>
          <w:sz w:val="20"/>
          <w:szCs w:val="20"/>
        </w:rPr>
        <w:t xml:space="preserve">dichas condiciones.  </w:t>
      </w:r>
    </w:p>
    <w:tbl>
      <w:tblPr>
        <w:tblStyle w:val="Tablaconcuadrcula"/>
        <w:tblpPr w:leftFromText="141" w:rightFromText="141" w:vertAnchor="text" w:horzAnchor="margin" w:tblpX="-289" w:tblpY="21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362C4" w:rsidRPr="00322BE9" w:rsidTr="002A0147">
        <w:trPr>
          <w:trHeight w:val="640"/>
        </w:trPr>
        <w:tc>
          <w:tcPr>
            <w:tcW w:w="3256" w:type="dxa"/>
          </w:tcPr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 xml:space="preserve">Nombre </w:t>
            </w:r>
            <w:r w:rsidR="00AE18E8" w:rsidRPr="00322BE9">
              <w:rPr>
                <w:rFonts w:ascii="Tahoma" w:hAnsi="Tahoma" w:cs="Tahoma"/>
                <w:sz w:val="20"/>
                <w:szCs w:val="20"/>
              </w:rPr>
              <w:t>del producto</w:t>
            </w:r>
          </w:p>
        </w:tc>
        <w:tc>
          <w:tcPr>
            <w:tcW w:w="6662" w:type="dxa"/>
          </w:tcPr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62C4" w:rsidRPr="00322BE9" w:rsidTr="002A0147">
        <w:trPr>
          <w:trHeight w:val="640"/>
        </w:trPr>
        <w:tc>
          <w:tcPr>
            <w:tcW w:w="3256" w:type="dxa"/>
          </w:tcPr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 xml:space="preserve">Estándar Primario utilizado </w:t>
            </w:r>
          </w:p>
          <w:p w:rsidR="002A0147" w:rsidRPr="00322BE9" w:rsidRDefault="002A0147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A0147" w:rsidRPr="00322BE9" w:rsidRDefault="002A0147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2" w:type="dxa"/>
          </w:tcPr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 xml:space="preserve">Nombre:  </w:t>
            </w:r>
            <w:r w:rsidR="002A0147" w:rsidRPr="00322BE9">
              <w:rPr>
                <w:rFonts w:ascii="Tahoma" w:hAnsi="Tahoma" w:cs="Tahoma"/>
                <w:sz w:val="20"/>
                <w:szCs w:val="20"/>
              </w:rPr>
              <w:t xml:space="preserve">                                         </w:t>
            </w:r>
            <w:r w:rsidRPr="00322BE9">
              <w:rPr>
                <w:rFonts w:ascii="Tahoma" w:hAnsi="Tahoma" w:cs="Tahoma"/>
                <w:sz w:val="20"/>
                <w:szCs w:val="20"/>
              </w:rPr>
              <w:t>Lote:</w:t>
            </w:r>
          </w:p>
          <w:p w:rsidR="002A0147" w:rsidRPr="00322BE9" w:rsidRDefault="002A0147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>Condiciones de almacenamiento:</w:t>
            </w:r>
          </w:p>
          <w:p w:rsidR="002A0147" w:rsidRPr="00322BE9" w:rsidRDefault="002A0147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62C4" w:rsidRPr="00322BE9" w:rsidTr="002A0147">
        <w:trPr>
          <w:trHeight w:val="1081"/>
        </w:trPr>
        <w:tc>
          <w:tcPr>
            <w:tcW w:w="3256" w:type="dxa"/>
          </w:tcPr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 xml:space="preserve">Materia Prima </w:t>
            </w:r>
          </w:p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>Estandarizada</w:t>
            </w:r>
          </w:p>
        </w:tc>
        <w:tc>
          <w:tcPr>
            <w:tcW w:w="6662" w:type="dxa"/>
          </w:tcPr>
          <w:p w:rsidR="00E362C4" w:rsidRPr="00322BE9" w:rsidRDefault="002A0147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 xml:space="preserve">Nombre:                                            </w:t>
            </w:r>
            <w:r w:rsidR="00E362C4" w:rsidRPr="00322BE9">
              <w:rPr>
                <w:rFonts w:ascii="Tahoma" w:hAnsi="Tahoma" w:cs="Tahoma"/>
                <w:sz w:val="20"/>
                <w:szCs w:val="20"/>
              </w:rPr>
              <w:t>Lote:</w:t>
            </w:r>
          </w:p>
          <w:p w:rsidR="002A0147" w:rsidRPr="00322BE9" w:rsidRDefault="002A0147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>Condiciones de almacenamiento</w:t>
            </w:r>
          </w:p>
          <w:p w:rsidR="002A0147" w:rsidRPr="00322BE9" w:rsidRDefault="002A0147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62C4" w:rsidRPr="00322BE9" w:rsidTr="002A0147">
        <w:trPr>
          <w:trHeight w:val="1582"/>
        </w:trPr>
        <w:tc>
          <w:tcPr>
            <w:tcW w:w="3256" w:type="dxa"/>
          </w:tcPr>
          <w:p w:rsidR="00E362C4" w:rsidRPr="00322BE9" w:rsidRDefault="00613E2B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 xml:space="preserve">Breve </w:t>
            </w:r>
            <w:r w:rsidR="00E362C4" w:rsidRPr="00322BE9">
              <w:rPr>
                <w:rFonts w:ascii="Tahoma" w:hAnsi="Tahoma" w:cs="Tahoma"/>
                <w:sz w:val="20"/>
                <w:szCs w:val="20"/>
              </w:rPr>
              <w:t>Justificación de la diferencia de las condiciones de almacenamiento</w:t>
            </w:r>
            <w:r w:rsidRPr="00322BE9">
              <w:rPr>
                <w:rFonts w:ascii="Tahoma" w:hAnsi="Tahoma" w:cs="Tahoma"/>
                <w:sz w:val="20"/>
                <w:szCs w:val="20"/>
              </w:rPr>
              <w:t xml:space="preserve"> (Ad</w:t>
            </w:r>
            <w:r w:rsidR="002A0147" w:rsidRPr="00322BE9">
              <w:rPr>
                <w:rFonts w:ascii="Tahoma" w:hAnsi="Tahoma" w:cs="Tahoma"/>
                <w:sz w:val="20"/>
                <w:szCs w:val="20"/>
              </w:rPr>
              <w:t>juntar documentación técnica de soporte</w:t>
            </w:r>
            <w:r w:rsidR="007876EB" w:rsidRPr="00322BE9">
              <w:rPr>
                <w:rFonts w:ascii="Tahoma" w:hAnsi="Tahoma" w:cs="Tahoma"/>
                <w:sz w:val="20"/>
                <w:szCs w:val="20"/>
              </w:rPr>
              <w:t>*</w:t>
            </w:r>
            <w:r w:rsidR="002A0147" w:rsidRPr="00322BE9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</w:tcPr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62C4" w:rsidRPr="00322BE9" w:rsidTr="002A0147">
        <w:trPr>
          <w:trHeight w:val="678"/>
        </w:trPr>
        <w:tc>
          <w:tcPr>
            <w:tcW w:w="3256" w:type="dxa"/>
          </w:tcPr>
          <w:p w:rsidR="002A0147" w:rsidRPr="00322BE9" w:rsidRDefault="002A0147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362C4" w:rsidRPr="00322BE9" w:rsidRDefault="00AE18E8" w:rsidP="002A0147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 xml:space="preserve">Nombre, Firma y Sello en original del </w:t>
            </w:r>
            <w:r w:rsidR="00E362C4" w:rsidRPr="00322BE9">
              <w:rPr>
                <w:rFonts w:ascii="Tahoma" w:hAnsi="Tahoma" w:cs="Tahoma"/>
                <w:sz w:val="20"/>
                <w:szCs w:val="20"/>
              </w:rPr>
              <w:t xml:space="preserve">Profesional Farmacéutico Responsable </w:t>
            </w:r>
          </w:p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2" w:type="dxa"/>
          </w:tcPr>
          <w:p w:rsidR="00E362C4" w:rsidRPr="00322BE9" w:rsidRDefault="00E362C4" w:rsidP="002A01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6311" w:rsidRPr="00322BE9" w:rsidRDefault="00DA6311" w:rsidP="002A0147">
      <w:pPr>
        <w:ind w:left="-284"/>
        <w:jc w:val="both"/>
        <w:rPr>
          <w:rFonts w:ascii="Tahoma" w:hAnsi="Tahoma" w:cs="Tahoma"/>
          <w:sz w:val="20"/>
          <w:szCs w:val="20"/>
        </w:rPr>
      </w:pPr>
      <w:r w:rsidRPr="00322BE9">
        <w:rPr>
          <w:rFonts w:ascii="Tahoma" w:hAnsi="Tahoma" w:cs="Tahoma"/>
          <w:sz w:val="20"/>
          <w:szCs w:val="20"/>
        </w:rPr>
        <w:t xml:space="preserve">*Monografías </w:t>
      </w:r>
      <w:proofErr w:type="spellStart"/>
      <w:r w:rsidRPr="00322BE9">
        <w:rPr>
          <w:rFonts w:ascii="Tahoma" w:hAnsi="Tahoma" w:cs="Tahoma"/>
          <w:sz w:val="20"/>
          <w:szCs w:val="20"/>
        </w:rPr>
        <w:t>farmacopeicas</w:t>
      </w:r>
      <w:proofErr w:type="spellEnd"/>
      <w:r w:rsidRPr="00322BE9">
        <w:rPr>
          <w:rFonts w:ascii="Tahoma" w:hAnsi="Tahoma" w:cs="Tahoma"/>
          <w:sz w:val="20"/>
          <w:szCs w:val="20"/>
        </w:rPr>
        <w:t xml:space="preserve"> o estudios realizados por el proveedor/fabricante. Dicha documentación debe corresponder específicamente al estándar presentado. </w:t>
      </w:r>
    </w:p>
    <w:p w:rsidR="00613E2B" w:rsidRPr="00322BE9" w:rsidRDefault="00613E2B" w:rsidP="00322BE9">
      <w:pPr>
        <w:spacing w:after="0"/>
        <w:ind w:left="-284"/>
        <w:jc w:val="both"/>
        <w:rPr>
          <w:rFonts w:ascii="Tahoma" w:hAnsi="Tahoma" w:cs="Tahoma"/>
          <w:sz w:val="20"/>
          <w:szCs w:val="20"/>
        </w:rPr>
      </w:pPr>
      <w:r w:rsidRPr="00322BE9">
        <w:rPr>
          <w:rFonts w:ascii="Tahoma" w:hAnsi="Tahoma" w:cs="Tahoma"/>
          <w:sz w:val="20"/>
          <w:szCs w:val="20"/>
        </w:rPr>
        <w:t>Las condiciones anteriormente declaradas</w:t>
      </w:r>
      <w:r w:rsidR="00BB53AD" w:rsidRPr="00322BE9">
        <w:rPr>
          <w:rFonts w:ascii="Tahoma" w:hAnsi="Tahoma" w:cs="Tahoma"/>
          <w:sz w:val="20"/>
          <w:szCs w:val="20"/>
        </w:rPr>
        <w:t xml:space="preserve"> y la materia p</w:t>
      </w:r>
      <w:r w:rsidR="00626E57">
        <w:rPr>
          <w:rFonts w:ascii="Tahoma" w:hAnsi="Tahoma" w:cs="Tahoma"/>
          <w:sz w:val="20"/>
          <w:szCs w:val="20"/>
        </w:rPr>
        <w:t>rima estandarizada presentada a la Dirección del</w:t>
      </w:r>
      <w:r w:rsidR="00BB53AD" w:rsidRPr="00322BE9">
        <w:rPr>
          <w:rFonts w:ascii="Tahoma" w:hAnsi="Tahoma" w:cs="Tahoma"/>
          <w:sz w:val="20"/>
          <w:szCs w:val="20"/>
        </w:rPr>
        <w:t xml:space="preserve"> Laboratorio Nacional de Salud</w:t>
      </w:r>
      <w:r w:rsidRPr="00322BE9">
        <w:rPr>
          <w:rFonts w:ascii="Tahoma" w:hAnsi="Tahoma" w:cs="Tahoma"/>
          <w:sz w:val="20"/>
          <w:szCs w:val="20"/>
        </w:rPr>
        <w:t xml:space="preserve"> son r</w:t>
      </w:r>
      <w:r w:rsidR="00BB53AD" w:rsidRPr="00322BE9">
        <w:rPr>
          <w:rFonts w:ascii="Tahoma" w:hAnsi="Tahoma" w:cs="Tahoma"/>
          <w:sz w:val="20"/>
          <w:szCs w:val="20"/>
        </w:rPr>
        <w:t>esponsabilidad del profesional Q</w:t>
      </w:r>
      <w:r w:rsidRPr="00322BE9">
        <w:rPr>
          <w:rFonts w:ascii="Tahoma" w:hAnsi="Tahoma" w:cs="Tahoma"/>
          <w:sz w:val="20"/>
          <w:szCs w:val="20"/>
        </w:rPr>
        <w:t xml:space="preserve">uímico </w:t>
      </w:r>
      <w:r w:rsidR="00BB53AD" w:rsidRPr="00322BE9">
        <w:rPr>
          <w:rFonts w:ascii="Tahoma" w:hAnsi="Tahoma" w:cs="Tahoma"/>
          <w:sz w:val="20"/>
          <w:szCs w:val="20"/>
        </w:rPr>
        <w:t>F</w:t>
      </w:r>
      <w:r w:rsidRPr="00322BE9">
        <w:rPr>
          <w:rFonts w:ascii="Tahoma" w:hAnsi="Tahoma" w:cs="Tahoma"/>
          <w:sz w:val="20"/>
          <w:szCs w:val="20"/>
        </w:rPr>
        <w:t>armacéutico responsable del registro</w:t>
      </w:r>
      <w:r w:rsidR="00626E57">
        <w:rPr>
          <w:rFonts w:ascii="Tahoma" w:hAnsi="Tahoma" w:cs="Tahoma"/>
          <w:sz w:val="20"/>
          <w:szCs w:val="20"/>
        </w:rPr>
        <w:t xml:space="preserve"> sanitario</w:t>
      </w:r>
      <w:r w:rsidRPr="00322BE9">
        <w:rPr>
          <w:rFonts w:ascii="Tahoma" w:hAnsi="Tahoma" w:cs="Tahoma"/>
          <w:sz w:val="20"/>
          <w:szCs w:val="20"/>
        </w:rPr>
        <w:t xml:space="preserve">. </w:t>
      </w:r>
    </w:p>
    <w:p w:rsidR="00401967" w:rsidRPr="00322BE9" w:rsidRDefault="00401967" w:rsidP="00401967">
      <w:pPr>
        <w:ind w:left="-284"/>
        <w:jc w:val="both"/>
        <w:rPr>
          <w:rFonts w:ascii="Tahoma" w:hAnsi="Tahoma" w:cs="Tahoma"/>
          <w:sz w:val="20"/>
          <w:szCs w:val="20"/>
        </w:rPr>
      </w:pPr>
    </w:p>
    <w:p w:rsidR="00513BB3" w:rsidRPr="00322BE9" w:rsidRDefault="002A0147" w:rsidP="002A0147">
      <w:pPr>
        <w:ind w:hanging="284"/>
        <w:rPr>
          <w:rFonts w:ascii="Tahoma" w:hAnsi="Tahoma" w:cs="Tahoma"/>
          <w:sz w:val="20"/>
          <w:szCs w:val="20"/>
        </w:rPr>
      </w:pPr>
      <w:r w:rsidRPr="00322BE9">
        <w:rPr>
          <w:rFonts w:ascii="Tahoma" w:hAnsi="Tahoma" w:cs="Tahoma"/>
          <w:sz w:val="20"/>
          <w:szCs w:val="20"/>
        </w:rPr>
        <w:t>La</w:t>
      </w:r>
      <w:r w:rsidR="00513BB3" w:rsidRPr="00322BE9">
        <w:rPr>
          <w:rFonts w:ascii="Tahoma" w:hAnsi="Tahoma" w:cs="Tahoma"/>
          <w:sz w:val="20"/>
          <w:szCs w:val="20"/>
        </w:rPr>
        <w:t xml:space="preserve"> siguiente</w:t>
      </w:r>
      <w:r w:rsidR="00613E2B" w:rsidRPr="00322BE9">
        <w:rPr>
          <w:rFonts w:ascii="Tahoma" w:hAnsi="Tahoma" w:cs="Tahoma"/>
          <w:sz w:val="20"/>
          <w:szCs w:val="20"/>
        </w:rPr>
        <w:t xml:space="preserve"> sección es </w:t>
      </w:r>
      <w:r w:rsidR="00513BB3" w:rsidRPr="00322BE9">
        <w:rPr>
          <w:rFonts w:ascii="Tahoma" w:hAnsi="Tahoma" w:cs="Tahoma"/>
          <w:sz w:val="20"/>
          <w:szCs w:val="20"/>
        </w:rPr>
        <w:t xml:space="preserve">para uso </w:t>
      </w:r>
      <w:r w:rsidR="00626E57">
        <w:rPr>
          <w:rFonts w:ascii="Tahoma" w:hAnsi="Tahoma" w:cs="Tahoma"/>
          <w:sz w:val="20"/>
          <w:szCs w:val="20"/>
        </w:rPr>
        <w:t>de la Dirección del</w:t>
      </w:r>
      <w:r w:rsidR="00613E2B" w:rsidRPr="00322BE9">
        <w:rPr>
          <w:rFonts w:ascii="Tahoma" w:hAnsi="Tahoma" w:cs="Tahoma"/>
          <w:sz w:val="20"/>
          <w:szCs w:val="20"/>
        </w:rPr>
        <w:t xml:space="preserve"> Laboratorio Nacional de Salud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2492"/>
        <w:gridCol w:w="2469"/>
        <w:gridCol w:w="2693"/>
      </w:tblGrid>
      <w:tr w:rsidR="00613E2B" w:rsidRPr="00322BE9" w:rsidTr="002A0147">
        <w:trPr>
          <w:trHeight w:val="734"/>
        </w:trPr>
        <w:tc>
          <w:tcPr>
            <w:tcW w:w="2269" w:type="dxa"/>
          </w:tcPr>
          <w:p w:rsidR="00613E2B" w:rsidRPr="00322BE9" w:rsidRDefault="00613E2B" w:rsidP="00127F30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>No. de expediente</w:t>
            </w:r>
          </w:p>
        </w:tc>
        <w:tc>
          <w:tcPr>
            <w:tcW w:w="2492" w:type="dxa"/>
          </w:tcPr>
          <w:p w:rsidR="00613E2B" w:rsidRPr="00322BE9" w:rsidRDefault="00613E2B" w:rsidP="00127F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9" w:type="dxa"/>
          </w:tcPr>
          <w:p w:rsidR="00613E2B" w:rsidRPr="00322BE9" w:rsidRDefault="00613E2B" w:rsidP="00127F30">
            <w:pPr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>Fecha</w:t>
            </w:r>
          </w:p>
        </w:tc>
        <w:tc>
          <w:tcPr>
            <w:tcW w:w="2693" w:type="dxa"/>
          </w:tcPr>
          <w:p w:rsidR="00613E2B" w:rsidRPr="00322BE9" w:rsidRDefault="00613E2B" w:rsidP="00127F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F30" w:rsidRPr="00626E57" w:rsidRDefault="00127F30" w:rsidP="00127F30">
      <w:pPr>
        <w:rPr>
          <w:rFonts w:ascii="Tahoma" w:hAnsi="Tahoma" w:cs="Tahoma"/>
          <w:sz w:val="14"/>
          <w:szCs w:val="20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4703"/>
        <w:gridCol w:w="5220"/>
      </w:tblGrid>
      <w:tr w:rsidR="00AE18E8" w:rsidRPr="00322BE9" w:rsidTr="002A0147">
        <w:tc>
          <w:tcPr>
            <w:tcW w:w="4703" w:type="dxa"/>
          </w:tcPr>
          <w:p w:rsidR="00AE18E8" w:rsidRPr="00322BE9" w:rsidRDefault="00AE18E8" w:rsidP="00626E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>FIRMA DE QUIEN VERIFICA</w:t>
            </w:r>
          </w:p>
        </w:tc>
        <w:tc>
          <w:tcPr>
            <w:tcW w:w="5220" w:type="dxa"/>
          </w:tcPr>
          <w:p w:rsidR="00AE18E8" w:rsidRPr="00322BE9" w:rsidRDefault="00AE18E8" w:rsidP="00626E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2BE9">
              <w:rPr>
                <w:rFonts w:ascii="Tahoma" w:hAnsi="Tahoma" w:cs="Tahoma"/>
                <w:sz w:val="20"/>
                <w:szCs w:val="20"/>
              </w:rPr>
              <w:t>NOMBRE Y FIRMA DE USUARIO QUE ENTREGA</w:t>
            </w:r>
          </w:p>
        </w:tc>
      </w:tr>
      <w:tr w:rsidR="00AE18E8" w:rsidRPr="00322BE9" w:rsidTr="00F31974">
        <w:trPr>
          <w:trHeight w:val="1789"/>
        </w:trPr>
        <w:tc>
          <w:tcPr>
            <w:tcW w:w="4703" w:type="dxa"/>
          </w:tcPr>
          <w:p w:rsidR="00AE18E8" w:rsidRPr="00322BE9" w:rsidRDefault="00AE18E8" w:rsidP="00127F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0" w:type="dxa"/>
          </w:tcPr>
          <w:p w:rsidR="00AE18E8" w:rsidRPr="00322BE9" w:rsidRDefault="00AE18E8" w:rsidP="00127F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947C1" w:rsidRPr="00322BE9" w:rsidRDefault="00DA6311" w:rsidP="00127F30">
      <w:pPr>
        <w:rPr>
          <w:rFonts w:ascii="Tahoma" w:hAnsi="Tahoma" w:cs="Tahoma"/>
          <w:sz w:val="20"/>
          <w:szCs w:val="20"/>
        </w:rPr>
      </w:pPr>
      <w:r w:rsidRPr="00322BE9">
        <w:rPr>
          <w:rFonts w:ascii="Tahoma" w:hAnsi="Tahoma" w:cs="Tahoma"/>
          <w:sz w:val="20"/>
          <w:szCs w:val="20"/>
        </w:rPr>
        <w:t>*</w:t>
      </w:r>
      <w:r w:rsidR="00613E2B" w:rsidRPr="00322BE9">
        <w:rPr>
          <w:rFonts w:ascii="Tahoma" w:hAnsi="Tahoma" w:cs="Tahoma"/>
          <w:sz w:val="20"/>
          <w:szCs w:val="20"/>
        </w:rPr>
        <w:t xml:space="preserve">*Llenar un formulario </w:t>
      </w:r>
      <w:r w:rsidR="002A0147" w:rsidRPr="00322BE9">
        <w:rPr>
          <w:rFonts w:ascii="Tahoma" w:hAnsi="Tahoma" w:cs="Tahoma"/>
          <w:sz w:val="20"/>
          <w:szCs w:val="20"/>
        </w:rPr>
        <w:t>por cada estándar</w:t>
      </w:r>
    </w:p>
    <w:sectPr w:rsidR="00D947C1" w:rsidRPr="00322BE9" w:rsidSect="006B644C">
      <w:headerReference w:type="default" r:id="rId7"/>
      <w:footerReference w:type="default" r:id="rId8"/>
      <w:pgSz w:w="12240" w:h="15840"/>
      <w:pgMar w:top="1110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19" w:rsidRDefault="00FF1719" w:rsidP="00AE18E8">
      <w:pPr>
        <w:spacing w:after="0" w:line="240" w:lineRule="auto"/>
      </w:pPr>
      <w:r>
        <w:separator/>
      </w:r>
    </w:p>
  </w:endnote>
  <w:endnote w:type="continuationSeparator" w:id="0">
    <w:p w:rsidR="00FF1719" w:rsidRDefault="00FF1719" w:rsidP="00AE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4C" w:rsidRPr="00F162C8" w:rsidRDefault="006B644C" w:rsidP="006B644C">
    <w:pPr>
      <w:pStyle w:val="Piedepgina"/>
      <w:ind w:left="-142"/>
      <w:jc w:val="center"/>
      <w:rPr>
        <w:rFonts w:ascii="Arial" w:hAnsi="Arial"/>
        <w:sz w:val="16"/>
        <w:szCs w:val="16"/>
      </w:rPr>
    </w:pPr>
    <w:r w:rsidRPr="00F162C8">
      <w:rPr>
        <w:rFonts w:ascii="Arial" w:hAnsi="Arial"/>
        <w:sz w:val="16"/>
        <w:szCs w:val="16"/>
      </w:rPr>
      <w:t>"Prohibida la modificación total o parcial de este documento sin previa autorización del DGCN de la DLNS."</w:t>
    </w:r>
  </w:p>
  <w:p w:rsidR="006B644C" w:rsidRPr="00FB3075" w:rsidRDefault="006B644C" w:rsidP="006B644C">
    <w:pPr>
      <w:pStyle w:val="Piedepgina"/>
      <w:ind w:left="-142"/>
      <w:jc w:val="center"/>
      <w:rPr>
        <w:rFonts w:ascii="Arial" w:hAnsi="Arial"/>
        <w:sz w:val="16"/>
        <w:szCs w:val="16"/>
      </w:rPr>
    </w:pPr>
    <w:r w:rsidRPr="00F162C8">
      <w:rPr>
        <w:rFonts w:ascii="Arial" w:hAnsi="Arial"/>
        <w:sz w:val="16"/>
        <w:szCs w:val="16"/>
      </w:rPr>
      <w:t>"Al imprimir este documento se convierte en una copia no controlada del SGC y su uso es responsabilidad directa del usuario"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19" w:rsidRDefault="00FF1719" w:rsidP="00AE18E8">
      <w:pPr>
        <w:spacing w:after="0" w:line="240" w:lineRule="auto"/>
      </w:pPr>
      <w:r>
        <w:separator/>
      </w:r>
    </w:p>
  </w:footnote>
  <w:footnote w:type="continuationSeparator" w:id="0">
    <w:p w:rsidR="00FF1719" w:rsidRDefault="00FF1719" w:rsidP="00AE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4C" w:rsidRPr="006243CC" w:rsidRDefault="006B644C" w:rsidP="006B644C">
    <w:pPr>
      <w:pStyle w:val="Sinespaciado"/>
      <w:ind w:firstLine="708"/>
      <w:jc w:val="center"/>
      <w:rPr>
        <w:b/>
      </w:rPr>
    </w:pPr>
    <w:r>
      <w:rPr>
        <w:b/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3A1BC" wp14:editId="6B204FA8">
              <wp:simplePos x="0" y="0"/>
              <wp:positionH relativeFrom="column">
                <wp:posOffset>5462872</wp:posOffset>
              </wp:positionH>
              <wp:positionV relativeFrom="paragraph">
                <wp:posOffset>-212090</wp:posOffset>
              </wp:positionV>
              <wp:extent cx="771525" cy="457200"/>
              <wp:effectExtent l="0" t="0" r="28575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44C" w:rsidRPr="00C9409C" w:rsidRDefault="006B644C" w:rsidP="006B644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</w:pPr>
                          <w:r w:rsidRPr="00C9409C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VM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3-</w:t>
                          </w:r>
                          <w:r w:rsidRPr="00C9409C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-</w:t>
                          </w:r>
                          <w:r w:rsidR="00626E57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02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4</w:t>
                          </w:r>
                          <w:r w:rsidRPr="00C9409C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  <w:p w:rsidR="006B644C" w:rsidRPr="00C9409C" w:rsidRDefault="006B644C" w:rsidP="006B644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Rev. 0</w:t>
                          </w:r>
                        </w:p>
                        <w:p w:rsidR="006B644C" w:rsidRPr="00C9409C" w:rsidRDefault="006B644C" w:rsidP="006B644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</w:pPr>
                          <w:r w:rsidRPr="00C9409C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Pág. 1 de 1</w:t>
                          </w:r>
                        </w:p>
                        <w:p w:rsidR="006B644C" w:rsidRDefault="006B644C" w:rsidP="006B644C">
                          <w:pPr>
                            <w:rPr>
                              <w:lang w:val="es-ES"/>
                            </w:rPr>
                          </w:pPr>
                        </w:p>
                        <w:p w:rsidR="006B644C" w:rsidRPr="00C9409C" w:rsidRDefault="006B644C" w:rsidP="006B644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C3A1B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30.15pt;margin-top:-16.7pt;width:60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" fillcolor="white [3201]" strokecolor="white [3212]" strokeweight=".5pt">
              <v:textbox>
                <w:txbxContent>
                  <w:p w:rsidR="006B644C" w:rsidRPr="00C9409C" w:rsidRDefault="006B644C" w:rsidP="006B644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lang w:val="es-ES"/>
                      </w:rPr>
                    </w:pPr>
                    <w:r w:rsidRPr="00C9409C">
                      <w:rPr>
                        <w:rFonts w:ascii="Arial" w:hAnsi="Arial" w:cs="Arial"/>
                        <w:sz w:val="16"/>
                        <w:lang w:val="es-ES"/>
                      </w:rPr>
                      <w:t>VM</w:t>
                    </w:r>
                    <w:r>
                      <w:rPr>
                        <w:rFonts w:ascii="Arial" w:hAnsi="Arial" w:cs="Arial"/>
                        <w:sz w:val="16"/>
                        <w:lang w:val="es-ES"/>
                      </w:rPr>
                      <w:t>3-</w:t>
                    </w:r>
                    <w:r w:rsidRPr="00C9409C">
                      <w:rPr>
                        <w:rFonts w:ascii="Arial" w:hAnsi="Arial" w:cs="Arial"/>
                        <w:sz w:val="16"/>
                        <w:lang w:val="es-ES"/>
                      </w:rPr>
                      <w:t>F</w:t>
                    </w:r>
                    <w:r>
                      <w:rPr>
                        <w:rFonts w:ascii="Arial" w:hAnsi="Arial" w:cs="Arial"/>
                        <w:sz w:val="16"/>
                        <w:lang w:val="es-ES"/>
                      </w:rPr>
                      <w:t>-</w:t>
                    </w:r>
                    <w:r w:rsidR="00626E57">
                      <w:rPr>
                        <w:rFonts w:ascii="Arial" w:hAnsi="Arial" w:cs="Arial"/>
                        <w:sz w:val="16"/>
                        <w:lang w:val="es-ES"/>
                      </w:rPr>
                      <w:t>02</w:t>
                    </w:r>
                    <w:r>
                      <w:rPr>
                        <w:rFonts w:ascii="Arial" w:hAnsi="Arial" w:cs="Arial"/>
                        <w:sz w:val="16"/>
                        <w:lang w:val="es-ES"/>
                      </w:rPr>
                      <w:t>4</w:t>
                    </w:r>
                    <w:r w:rsidRPr="00C9409C">
                      <w:rPr>
                        <w:rFonts w:ascii="Arial" w:hAnsi="Arial" w:cs="Arial"/>
                        <w:sz w:val="16"/>
                        <w:lang w:val="es-ES"/>
                      </w:rPr>
                      <w:t xml:space="preserve"> </w:t>
                    </w:r>
                  </w:p>
                  <w:p w:rsidR="006B644C" w:rsidRPr="00C9409C" w:rsidRDefault="006B644C" w:rsidP="006B644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ES"/>
                      </w:rPr>
                      <w:t>Rev. 0</w:t>
                    </w:r>
                  </w:p>
                  <w:p w:rsidR="006B644C" w:rsidRPr="00C9409C" w:rsidRDefault="006B644C" w:rsidP="006B644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lang w:val="es-ES"/>
                      </w:rPr>
                    </w:pPr>
                    <w:r w:rsidRPr="00C9409C">
                      <w:rPr>
                        <w:rFonts w:ascii="Arial" w:hAnsi="Arial" w:cs="Arial"/>
                        <w:sz w:val="16"/>
                        <w:lang w:val="es-ES"/>
                      </w:rPr>
                      <w:t>Pág. 1 de 1</w:t>
                    </w:r>
                  </w:p>
                  <w:p w:rsidR="006B644C" w:rsidRDefault="006B644C" w:rsidP="006B644C">
                    <w:pPr>
                      <w:rPr>
                        <w:lang w:val="es-ES"/>
                      </w:rPr>
                    </w:pPr>
                  </w:p>
                  <w:p w:rsidR="006B644C" w:rsidRPr="00C9409C" w:rsidRDefault="006B644C" w:rsidP="006B644C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es-GT"/>
      </w:rPr>
      <w:drawing>
        <wp:anchor distT="0" distB="0" distL="114300" distR="114300" simplePos="0" relativeHeight="251660288" behindDoc="1" locked="0" layoutInCell="1" allowOverlap="1" wp14:anchorId="58B1B246" wp14:editId="34110398">
          <wp:simplePos x="0" y="0"/>
          <wp:positionH relativeFrom="column">
            <wp:posOffset>127000</wp:posOffset>
          </wp:positionH>
          <wp:positionV relativeFrom="paragraph">
            <wp:posOffset>-145415</wp:posOffset>
          </wp:positionV>
          <wp:extent cx="466725" cy="623830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62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DIRECCION DEL </w:t>
    </w:r>
    <w:r w:rsidRPr="006243CC">
      <w:rPr>
        <w:b/>
      </w:rPr>
      <w:t>LABORATORIO NACIONAL DE SALUD</w:t>
    </w:r>
  </w:p>
  <w:p w:rsidR="006B644C" w:rsidRDefault="006B644C" w:rsidP="006B644C">
    <w:pPr>
      <w:pStyle w:val="Sinespaciado"/>
      <w:ind w:firstLine="708"/>
      <w:jc w:val="center"/>
      <w:rPr>
        <w:b/>
      </w:rPr>
    </w:pPr>
    <w:r>
      <w:rPr>
        <w:b/>
      </w:rPr>
      <w:t>DEPARTAMENTO</w:t>
    </w:r>
    <w:r w:rsidRPr="006243CC">
      <w:rPr>
        <w:b/>
      </w:rPr>
      <w:t xml:space="preserve"> DE FISICOQUÍMICO DE MEDICAMENTOS</w:t>
    </w:r>
    <w:r>
      <w:rPr>
        <w:b/>
      </w:rPr>
      <w:t xml:space="preserve"> Y PRODUCTOS AFINES</w:t>
    </w:r>
  </w:p>
  <w:p w:rsidR="006B644C" w:rsidRPr="00E7096F" w:rsidRDefault="006B644C" w:rsidP="006B644C">
    <w:pPr>
      <w:pStyle w:val="Sinespaciado"/>
      <w:ind w:firstLine="708"/>
      <w:jc w:val="center"/>
      <w:rPr>
        <w:b/>
      </w:rPr>
    </w:pPr>
    <w:r>
      <w:rPr>
        <w:b/>
      </w:rPr>
      <w:t xml:space="preserve">VENTANILLA </w:t>
    </w:r>
    <w:r w:rsidRPr="006243CC">
      <w:rPr>
        <w:b/>
      </w:rPr>
      <w:t>UNIDAD DE MEDICAMENTOS</w:t>
    </w:r>
    <w:r>
      <w:rPr>
        <w:b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30"/>
    <w:rsid w:val="00127F30"/>
    <w:rsid w:val="00236A84"/>
    <w:rsid w:val="002A0147"/>
    <w:rsid w:val="00322BE9"/>
    <w:rsid w:val="00401967"/>
    <w:rsid w:val="00513BB3"/>
    <w:rsid w:val="005C1DCD"/>
    <w:rsid w:val="00613E2B"/>
    <w:rsid w:val="00626E57"/>
    <w:rsid w:val="006B644C"/>
    <w:rsid w:val="00750E2A"/>
    <w:rsid w:val="007876EB"/>
    <w:rsid w:val="00854524"/>
    <w:rsid w:val="00AE18E8"/>
    <w:rsid w:val="00B429FB"/>
    <w:rsid w:val="00BB53AD"/>
    <w:rsid w:val="00BC62B7"/>
    <w:rsid w:val="00D947C1"/>
    <w:rsid w:val="00DA6311"/>
    <w:rsid w:val="00E05802"/>
    <w:rsid w:val="00E362C4"/>
    <w:rsid w:val="00F31974"/>
    <w:rsid w:val="00F771BB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1734ED2D-380D-4948-BEB3-9D60AF1F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1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8E8"/>
  </w:style>
  <w:style w:type="paragraph" w:styleId="Piedepgina">
    <w:name w:val="footer"/>
    <w:basedOn w:val="Normal"/>
    <w:link w:val="PiedepginaCar"/>
    <w:uiPriority w:val="99"/>
    <w:unhideWhenUsed/>
    <w:rsid w:val="00AE1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8E8"/>
  </w:style>
  <w:style w:type="paragraph" w:styleId="Textodeglobo">
    <w:name w:val="Balloon Text"/>
    <w:basedOn w:val="Normal"/>
    <w:link w:val="TextodegloboCar"/>
    <w:uiPriority w:val="99"/>
    <w:semiHidden/>
    <w:unhideWhenUsed/>
    <w:rsid w:val="002A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1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6A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paragraph" w:styleId="Sinespaciado">
    <w:name w:val="No Spacing"/>
    <w:uiPriority w:val="1"/>
    <w:qFormat/>
    <w:rsid w:val="006B6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2598-66D6-43B2-8EA6-02B67CE6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Reportes3 FQM</dc:creator>
  <cp:keywords/>
  <dc:description/>
  <cp:lastModifiedBy>Sofia Aragon</cp:lastModifiedBy>
  <cp:revision>7</cp:revision>
  <cp:lastPrinted>2025-06-05T15:42:00Z</cp:lastPrinted>
  <dcterms:created xsi:type="dcterms:W3CDTF">2020-04-27T18:31:00Z</dcterms:created>
  <dcterms:modified xsi:type="dcterms:W3CDTF">2025-06-05T15:43:00Z</dcterms:modified>
</cp:coreProperties>
</file>